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5182" w:rsidRDefault="00F80AB5">
      <w:pPr>
        <w:rPr>
          <w:rFonts w:ascii="Times New Roman" w:hAnsi="Times New Roman"/>
          <w:b/>
          <w:sz w:val="24"/>
          <w:szCs w:val="24"/>
          <w:lang w:eastAsia="ru-RU"/>
        </w:rPr>
      </w:pPr>
      <w:r w:rsidRPr="00F80AB5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251950" cy="6541650"/>
            <wp:effectExtent l="0" t="0" r="6350" b="0"/>
            <wp:docPr id="3" name="Рисунок 3" descr="C:\Users\1\Desktop\1-4 яз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1-4 яз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5182" w:rsidRDefault="00EE5182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883953" w:rsidRPr="00F80AB5" w:rsidRDefault="00883953" w:rsidP="00F80AB5">
      <w:pPr>
        <w:rPr>
          <w:rFonts w:ascii="Times New Roman" w:hAnsi="Times New Roman"/>
          <w:b/>
          <w:sz w:val="24"/>
          <w:szCs w:val="24"/>
          <w:lang w:eastAsia="ru-RU"/>
        </w:rPr>
      </w:pPr>
      <w:bookmarkStart w:id="0" w:name="_GoBack"/>
      <w:bookmarkEnd w:id="0"/>
      <w:r w:rsidRPr="00816631">
        <w:rPr>
          <w:rFonts w:ascii="Times New Roman" w:eastAsia="Times New Roman" w:hAnsi="Times New Roman" w:cs="Times New Roman"/>
          <w:b/>
          <w:color w:val="000000"/>
          <w:sz w:val="24"/>
        </w:rPr>
        <w:t>ПОЯСНИТЕЛЬНАЯ ЗАПИСКА</w:t>
      </w:r>
    </w:p>
    <w:p w:rsidR="00883953" w:rsidRPr="00816631" w:rsidRDefault="00883953" w:rsidP="00883953">
      <w:pPr>
        <w:autoSpaceDE w:val="0"/>
        <w:autoSpaceDN w:val="0"/>
        <w:spacing w:after="0" w:line="276" w:lineRule="auto"/>
        <w:rPr>
          <w:rFonts w:ascii="Cambria" w:eastAsia="MS Mincho" w:hAnsi="Cambria" w:cs="Times New Roman"/>
        </w:rPr>
      </w:pPr>
      <w:r w:rsidRPr="00816631">
        <w:rPr>
          <w:rFonts w:ascii="Times New Roman" w:eastAsia="Times New Roman" w:hAnsi="Times New Roman" w:cs="Times New Roman"/>
          <w:b/>
          <w:color w:val="000000"/>
          <w:sz w:val="24"/>
        </w:rPr>
        <w:t xml:space="preserve">ОБЩАЯ ХАРАКТЕРИСТИКА УЧЕБНОГО ПРЕДМЕТА 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>«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РОДНОЙ</w:t>
      </w:r>
      <w:r w:rsidRPr="00816631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 w:rsidRPr="00816631">
        <w:rPr>
          <w:rFonts w:ascii="Cambria" w:eastAsia="MS Mincho" w:hAnsi="Cambria" w:cs="Times New Roman"/>
        </w:rPr>
        <w:br/>
      </w:r>
      <w:r w:rsidRPr="00816631">
        <w:rPr>
          <w:rFonts w:ascii="Times New Roman" w:eastAsia="Times New Roman" w:hAnsi="Times New Roman" w:cs="Times New Roman"/>
          <w:b/>
          <w:color w:val="000000"/>
          <w:sz w:val="24"/>
        </w:rPr>
        <w:t xml:space="preserve">(ТАТАРСКИЙ) ЯЗЫК РЕСПУБЛИКИ </w:t>
      </w:r>
      <w:proofErr w:type="gramStart"/>
      <w:r w:rsidRPr="00816631">
        <w:rPr>
          <w:rFonts w:ascii="Times New Roman" w:eastAsia="Times New Roman" w:hAnsi="Times New Roman" w:cs="Times New Roman"/>
          <w:b/>
          <w:color w:val="000000"/>
          <w:sz w:val="24"/>
        </w:rPr>
        <w:t>ТАТАРСТАН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>»</w:t>
      </w:r>
      <w:r w:rsidRPr="00816631">
        <w:rPr>
          <w:rFonts w:ascii="Cambria" w:eastAsia="MS Mincho" w:hAnsi="Cambria" w:cs="Times New Roman"/>
        </w:rPr>
        <w:br/>
      </w:r>
      <w:r w:rsidRPr="00816631">
        <w:rPr>
          <w:rFonts w:ascii="Cambria" w:eastAsia="MS Mincho" w:hAnsi="Cambria" w:cs="Times New Roman"/>
        </w:rPr>
        <w:tab/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>Учебный предмет «Родной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 (татарский) язык Республики Татарстан» занимает важное место в системе начального общего образования и воспитания современного школьника в условиях поликультурной и многоязычной республики, какой является Республика Татарстан. Изучение татар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ского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 xml:space="preserve">языка 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 направлено</w:t>
      </w:r>
      <w:proofErr w:type="gramEnd"/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 на сохранение и развитие культурного разнообразия и языкового наследия многонационального народа Российской Федерации, </w:t>
      </w:r>
      <w:r w:rsidRPr="00816631">
        <w:rPr>
          <w:rFonts w:ascii="Cambria" w:eastAsia="MS Mincho" w:hAnsi="Cambria" w:cs="Times New Roman"/>
        </w:rPr>
        <w:br/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>формирование коммуникативной культуры и расширение общего кругозора обучающихся, осознание роли языков как инструмента межличностного и межкультурного взаимодействия.</w:t>
      </w:r>
    </w:p>
    <w:p w:rsidR="00883953" w:rsidRPr="00816631" w:rsidRDefault="00883953" w:rsidP="00883953">
      <w:pPr>
        <w:autoSpaceDE w:val="0"/>
        <w:autoSpaceDN w:val="0"/>
        <w:spacing w:before="70" w:after="0" w:line="276" w:lineRule="auto"/>
        <w:ind w:firstLine="180"/>
        <w:rPr>
          <w:rFonts w:ascii="Cambria" w:eastAsia="MS Mincho" w:hAnsi="Cambria" w:cs="Times New Roman"/>
        </w:rPr>
      </w:pPr>
      <w:r w:rsidRPr="00816631">
        <w:rPr>
          <w:rFonts w:ascii="Times New Roman" w:eastAsia="Times New Roman" w:hAnsi="Times New Roman" w:cs="Times New Roman"/>
          <w:color w:val="000000"/>
          <w:sz w:val="24"/>
        </w:rPr>
        <w:t>В начальной школе закладывается база для последующего изучения татарского языка, формируются основы функциональной грамотности, что придает особую ответственность данному этапу общего образования.</w:t>
      </w:r>
    </w:p>
    <w:p w:rsidR="00883953" w:rsidRPr="00816631" w:rsidRDefault="00883953" w:rsidP="00883953">
      <w:pPr>
        <w:autoSpaceDE w:val="0"/>
        <w:autoSpaceDN w:val="0"/>
        <w:spacing w:before="70" w:after="0" w:line="276" w:lineRule="auto"/>
        <w:ind w:right="432" w:firstLine="180"/>
        <w:rPr>
          <w:rFonts w:ascii="Cambria" w:eastAsia="MS Mincho" w:hAnsi="Cambria" w:cs="Times New Roman"/>
        </w:rPr>
      </w:pP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Программа основана на концентрическом принципе. В процессе обучения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 </w:t>
      </w:r>
    </w:p>
    <w:p w:rsidR="00883953" w:rsidRPr="00816631" w:rsidRDefault="00883953" w:rsidP="00883953">
      <w:pPr>
        <w:autoSpaceDE w:val="0"/>
        <w:autoSpaceDN w:val="0"/>
        <w:spacing w:before="70" w:after="0" w:line="276" w:lineRule="auto"/>
        <w:ind w:right="144" w:firstLine="180"/>
        <w:rPr>
          <w:rFonts w:ascii="Cambria" w:eastAsia="MS Mincho" w:hAnsi="Cambria" w:cs="Times New Roman"/>
        </w:rPr>
      </w:pPr>
      <w:r w:rsidRPr="00816631">
        <w:rPr>
          <w:rFonts w:ascii="Times New Roman" w:eastAsia="Times New Roman" w:hAnsi="Times New Roman" w:cs="Times New Roman"/>
          <w:color w:val="000000"/>
          <w:sz w:val="24"/>
        </w:rPr>
        <w:t>Изучение уч</w:t>
      </w:r>
      <w:r>
        <w:rPr>
          <w:rFonts w:ascii="Times New Roman" w:eastAsia="Times New Roman" w:hAnsi="Times New Roman" w:cs="Times New Roman"/>
          <w:color w:val="000000"/>
          <w:sz w:val="24"/>
        </w:rPr>
        <w:t>ебного предмета «Родной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 (татарский) язык Республики Татарстан»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>предусматривает междисциплинарные связи с другими учебными предметами гуманитарного цикла: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>«Русский язык», «Литература» и др.</w:t>
      </w:r>
    </w:p>
    <w:p w:rsidR="00883953" w:rsidRDefault="00883953" w:rsidP="00883953">
      <w:pPr>
        <w:tabs>
          <w:tab w:val="left" w:pos="180"/>
        </w:tabs>
        <w:autoSpaceDE w:val="0"/>
        <w:autoSpaceDN w:val="0"/>
        <w:spacing w:before="190" w:after="0" w:line="276" w:lineRule="auto"/>
        <w:ind w:right="288"/>
        <w:rPr>
          <w:rFonts w:ascii="Times New Roman" w:eastAsia="Times New Roman" w:hAnsi="Times New Roman" w:cs="Times New Roman"/>
          <w:color w:val="000000"/>
          <w:sz w:val="24"/>
        </w:rPr>
      </w:pPr>
      <w:r w:rsidRPr="00816631">
        <w:rPr>
          <w:rFonts w:ascii="Cambria" w:eastAsia="MS Mincho" w:hAnsi="Cambria" w:cs="Times New Roman"/>
        </w:rPr>
        <w:tab/>
      </w:r>
      <w:r w:rsidRPr="00816631">
        <w:rPr>
          <w:rFonts w:ascii="Times New Roman" w:eastAsia="Times New Roman" w:hAnsi="Times New Roman" w:cs="Times New Roman"/>
          <w:b/>
          <w:color w:val="000000"/>
          <w:sz w:val="24"/>
        </w:rPr>
        <w:t>ЦЕЛИ И ЗАДАЧИ ИЗУЧЕНИЯ УЧ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ЕБНОГО ПРЕДМЕТА «РОДНОЙ</w:t>
      </w:r>
      <w:r w:rsidRPr="00816631">
        <w:rPr>
          <w:rFonts w:ascii="Times New Roman" w:eastAsia="Times New Roman" w:hAnsi="Times New Roman" w:cs="Times New Roman"/>
          <w:b/>
          <w:color w:val="000000"/>
          <w:sz w:val="24"/>
        </w:rPr>
        <w:t xml:space="preserve"> (ТАТАРСКИЙ) ЯЗЫК РЕСПУБЛИКИ </w:t>
      </w:r>
      <w:proofErr w:type="gramStart"/>
      <w:r w:rsidRPr="00816631">
        <w:rPr>
          <w:rFonts w:ascii="Times New Roman" w:eastAsia="Times New Roman" w:hAnsi="Times New Roman" w:cs="Times New Roman"/>
          <w:b/>
          <w:color w:val="000000"/>
          <w:sz w:val="24"/>
        </w:rPr>
        <w:t>ТАТАРСТАН»</w:t>
      </w:r>
      <w:r w:rsidRPr="00816631">
        <w:rPr>
          <w:rFonts w:ascii="Cambria" w:eastAsia="MS Mincho" w:hAnsi="Cambria" w:cs="Times New Roman"/>
        </w:rPr>
        <w:br/>
      </w:r>
      <w:r w:rsidRPr="00816631">
        <w:rPr>
          <w:rFonts w:ascii="Cambria" w:eastAsia="MS Mincho" w:hAnsi="Cambria" w:cs="Times New Roman"/>
        </w:rPr>
        <w:tab/>
      </w:r>
      <w:proofErr w:type="gramEnd"/>
      <w:r w:rsidRPr="00816631">
        <w:rPr>
          <w:rFonts w:ascii="Times New Roman" w:eastAsia="Times New Roman" w:hAnsi="Times New Roman" w:cs="Times New Roman"/>
          <w:b/>
          <w:color w:val="000000"/>
          <w:sz w:val="24"/>
        </w:rPr>
        <w:t>Целью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 изучения уч</w:t>
      </w:r>
      <w:r>
        <w:rPr>
          <w:rFonts w:ascii="Times New Roman" w:eastAsia="Times New Roman" w:hAnsi="Times New Roman" w:cs="Times New Roman"/>
          <w:color w:val="000000"/>
          <w:sz w:val="24"/>
        </w:rPr>
        <w:t>ебного предмета «Родной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 (татарский) язык Республики Татарстан»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является формирование у обучающихся коммуникативных навыков с учетом возрастных </w:t>
      </w:r>
      <w:r w:rsidRPr="00816631">
        <w:rPr>
          <w:rFonts w:ascii="Cambria" w:eastAsia="MS Mincho" w:hAnsi="Cambria" w:cs="Times New Roman"/>
        </w:rPr>
        <w:br/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возможностей, т.е. способности и готовности общаться на татарском языке в устной (говорение и </w:t>
      </w:r>
      <w:proofErr w:type="spellStart"/>
      <w:r w:rsidRPr="00816631">
        <w:rPr>
          <w:rFonts w:ascii="Times New Roman" w:eastAsia="Times New Roman" w:hAnsi="Times New Roman" w:cs="Times New Roman"/>
          <w:color w:val="000000"/>
          <w:sz w:val="24"/>
        </w:rPr>
        <w:t>аудирование</w:t>
      </w:r>
      <w:proofErr w:type="spellEnd"/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) и письменной (чтение и письмо) формах в рамках тематического содержания речи. </w:t>
      </w:r>
    </w:p>
    <w:p w:rsidR="00883953" w:rsidRPr="00816631" w:rsidRDefault="00883953" w:rsidP="00883953">
      <w:pPr>
        <w:tabs>
          <w:tab w:val="left" w:pos="180"/>
        </w:tabs>
        <w:autoSpaceDE w:val="0"/>
        <w:autoSpaceDN w:val="0"/>
        <w:spacing w:before="190" w:after="0" w:line="276" w:lineRule="auto"/>
        <w:ind w:right="288"/>
        <w:rPr>
          <w:rFonts w:ascii="Cambria" w:eastAsia="MS Mincho" w:hAnsi="Cambria" w:cs="Times New Roman"/>
        </w:rPr>
      </w:pPr>
      <w:r w:rsidRPr="00816631">
        <w:rPr>
          <w:rFonts w:ascii="Cambria" w:eastAsia="MS Mincho" w:hAnsi="Cambria" w:cs="Times New Roman"/>
        </w:rPr>
        <w:tab/>
      </w:r>
      <w:r w:rsidRPr="00816631">
        <w:rPr>
          <w:rFonts w:ascii="Times New Roman" w:eastAsia="Times New Roman" w:hAnsi="Times New Roman" w:cs="Times New Roman"/>
          <w:b/>
          <w:color w:val="000000"/>
          <w:sz w:val="24"/>
        </w:rPr>
        <w:t>Задачи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 изучен</w:t>
      </w:r>
      <w:r>
        <w:rPr>
          <w:rFonts w:ascii="Times New Roman" w:eastAsia="Times New Roman" w:hAnsi="Times New Roman" w:cs="Times New Roman"/>
          <w:color w:val="000000"/>
          <w:sz w:val="24"/>
        </w:rPr>
        <w:t>ия учебного предмета «Родной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 (татарский) язык Республики Татарстан»:</w:t>
      </w:r>
    </w:p>
    <w:p w:rsidR="00883953" w:rsidRPr="00816631" w:rsidRDefault="00883953" w:rsidP="00883953">
      <w:pPr>
        <w:autoSpaceDE w:val="0"/>
        <w:autoSpaceDN w:val="0"/>
        <w:spacing w:after="0" w:line="276" w:lineRule="auto"/>
        <w:ind w:right="144"/>
        <w:jc w:val="both"/>
        <w:rPr>
          <w:rFonts w:ascii="Cambria" w:eastAsia="MS Mincho" w:hAnsi="Cambria" w:cs="Times New Roman"/>
        </w:rPr>
      </w:pP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— 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 формирование положительной мотивации и устойчивого учебно-познавательного инте</w:t>
      </w:r>
      <w:r>
        <w:rPr>
          <w:rFonts w:ascii="Times New Roman" w:eastAsia="Times New Roman" w:hAnsi="Times New Roman" w:cs="Times New Roman"/>
          <w:color w:val="000000"/>
          <w:sz w:val="24"/>
        </w:rPr>
        <w:t>реса к предмету «Родной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 (татарский) язык Республики Татарстан»;</w:t>
      </w:r>
    </w:p>
    <w:p w:rsidR="00883953" w:rsidRPr="00816631" w:rsidRDefault="00883953" w:rsidP="00883953">
      <w:pPr>
        <w:autoSpaceDE w:val="0"/>
        <w:autoSpaceDN w:val="0"/>
        <w:spacing w:after="0" w:line="276" w:lineRule="auto"/>
        <w:ind w:right="288"/>
        <w:jc w:val="both"/>
        <w:rPr>
          <w:rFonts w:ascii="Cambria" w:eastAsia="MS Mincho" w:hAnsi="Cambria" w:cs="Times New Roman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— 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>формирование понимания необходимости овладения государственным (татарским) языком Республики Татарстан для межнационального общения, для освоения культуры и традиций народов Республики Татарстан;</w:t>
      </w:r>
    </w:p>
    <w:p w:rsidR="00883953" w:rsidRPr="00816631" w:rsidRDefault="00883953" w:rsidP="00883953">
      <w:pPr>
        <w:autoSpaceDE w:val="0"/>
        <w:autoSpaceDN w:val="0"/>
        <w:spacing w:after="0" w:line="276" w:lineRule="auto"/>
        <w:ind w:right="864"/>
        <w:jc w:val="both"/>
        <w:rPr>
          <w:rFonts w:ascii="Cambria" w:eastAsia="MS Mincho" w:hAnsi="Cambria" w:cs="Times New Roman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— 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>развитие личности школьника, его мыслительных, познавательных, коммуникативных способностей, формирование универсальных учебных действий;</w:t>
      </w:r>
    </w:p>
    <w:p w:rsidR="00883953" w:rsidRPr="00816631" w:rsidRDefault="00883953" w:rsidP="00883953">
      <w:pPr>
        <w:autoSpaceDE w:val="0"/>
        <w:autoSpaceDN w:val="0"/>
        <w:spacing w:after="0" w:line="276" w:lineRule="auto"/>
        <w:ind w:right="144"/>
        <w:jc w:val="both"/>
        <w:rPr>
          <w:rFonts w:ascii="Cambria" w:eastAsia="MS Mincho" w:hAnsi="Cambria" w:cs="Times New Roman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— 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усвоение первоначальных знаний по фонетике, лексике, грамматике, орфографии и </w:t>
      </w:r>
      <w:r w:rsidRPr="00816631">
        <w:rPr>
          <w:rFonts w:ascii="Cambria" w:eastAsia="MS Mincho" w:hAnsi="Cambria" w:cs="Times New Roman"/>
        </w:rPr>
        <w:br/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>пунктуации татарского языка, а также развитие умений применять полученные знания в речевой деятельности;</w:t>
      </w:r>
    </w:p>
    <w:p w:rsidR="00883953" w:rsidRPr="00816631" w:rsidRDefault="00883953" w:rsidP="00883953">
      <w:pPr>
        <w:autoSpaceDE w:val="0"/>
        <w:autoSpaceDN w:val="0"/>
        <w:spacing w:after="0" w:line="240" w:lineRule="auto"/>
        <w:rPr>
          <w:rFonts w:ascii="Cambria" w:eastAsia="MS Mincho" w:hAnsi="Cambria" w:cs="Times New Roman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— 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>ознакомление с детским пластом татарской литературы;</w:t>
      </w:r>
    </w:p>
    <w:p w:rsidR="00883953" w:rsidRPr="00816631" w:rsidRDefault="00883953" w:rsidP="00883953">
      <w:pPr>
        <w:autoSpaceDE w:val="0"/>
        <w:autoSpaceDN w:val="0"/>
        <w:spacing w:before="238" w:after="0" w:line="240" w:lineRule="auto"/>
        <w:rPr>
          <w:rFonts w:ascii="Cambria" w:eastAsia="MS Mincho" w:hAnsi="Cambria" w:cs="Times New Roman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— 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>формирование чувства патриотизма и гордости за свой край, свою страну;</w:t>
      </w:r>
    </w:p>
    <w:p w:rsidR="00883953" w:rsidRDefault="00883953" w:rsidP="00883953">
      <w:pPr>
        <w:autoSpaceDE w:val="0"/>
        <w:autoSpaceDN w:val="0"/>
        <w:spacing w:before="238" w:after="0" w:line="240" w:lineRule="auto"/>
        <w:ind w:right="144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— 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>формирование социокультурных умений, позволяющих приобщаться к культуре и традициям татарского народа.</w:t>
      </w:r>
    </w:p>
    <w:p w:rsidR="00883953" w:rsidRPr="0037576A" w:rsidRDefault="00883953" w:rsidP="00883953">
      <w:pPr>
        <w:tabs>
          <w:tab w:val="left" w:pos="180"/>
        </w:tabs>
        <w:autoSpaceDE w:val="0"/>
        <w:autoSpaceDN w:val="0"/>
        <w:spacing w:after="0" w:line="276" w:lineRule="auto"/>
        <w:rPr>
          <w:rFonts w:ascii="Cambria" w:eastAsia="MS Mincho" w:hAnsi="Cambria" w:cs="Times New Roman"/>
        </w:rPr>
      </w:pPr>
      <w:r w:rsidRPr="00816631">
        <w:rPr>
          <w:rFonts w:ascii="Times New Roman" w:eastAsia="Times New Roman" w:hAnsi="Times New Roman" w:cs="Times New Roman"/>
          <w:b/>
          <w:color w:val="000000"/>
          <w:sz w:val="24"/>
        </w:rPr>
        <w:t>МЕСТО УЧ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ЕБНОГО ПРЕДМЕТА «РОДНОЙ</w:t>
      </w:r>
      <w:r w:rsidRPr="00816631">
        <w:rPr>
          <w:rFonts w:ascii="Times New Roman" w:eastAsia="Times New Roman" w:hAnsi="Times New Roman" w:cs="Times New Roman"/>
          <w:b/>
          <w:color w:val="000000"/>
          <w:sz w:val="24"/>
        </w:rPr>
        <w:t xml:space="preserve"> (ТАТАРСКИЙ) ЯЗЫК </w:t>
      </w:r>
      <w:r w:rsidRPr="00816631">
        <w:rPr>
          <w:rFonts w:ascii="Cambria" w:eastAsia="MS Mincho" w:hAnsi="Cambria" w:cs="Times New Roman"/>
        </w:rPr>
        <w:br/>
      </w:r>
      <w:r w:rsidRPr="00816631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РЕСПУБЛИКИ ТАТАРСТАН» В УЧЕБНОМ ПЛАНЕ </w:t>
      </w:r>
      <w:r w:rsidRPr="00816631">
        <w:rPr>
          <w:rFonts w:ascii="Cambria" w:eastAsia="MS Mincho" w:hAnsi="Cambria" w:cs="Times New Roman"/>
        </w:rPr>
        <w:br/>
      </w:r>
      <w:r w:rsidRPr="00816631">
        <w:rPr>
          <w:rFonts w:ascii="Cambria" w:eastAsia="MS Mincho" w:hAnsi="Cambria" w:cs="Times New Roman"/>
        </w:rPr>
        <w:tab/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883953" w:rsidRPr="00D233E0" w:rsidRDefault="00883953" w:rsidP="00883953">
      <w:pPr>
        <w:pStyle w:val="a3"/>
        <w:spacing w:after="0" w:line="276" w:lineRule="auto"/>
        <w:ind w:right="7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Тематическое содержание речи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Мир моего «Я»: Я и моя семья. Профессии родителей. Распорядок дня. </w:t>
      </w:r>
    </w:p>
    <w:p w:rsidR="00883953" w:rsidRPr="00D233E0" w:rsidRDefault="00883953" w:rsidP="00883953">
      <w:pPr>
        <w:pStyle w:val="a3"/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Внешний вид. Мое здоровье.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Мир моих увлечений: Мое свободное время. Путешествия. Каникулы.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Мир вокруг меня: Новый учебный год. Мои близкие и друзья. </w:t>
      </w:r>
    </w:p>
    <w:p w:rsidR="00883953" w:rsidRPr="00D233E0" w:rsidRDefault="00883953" w:rsidP="00883953">
      <w:pPr>
        <w:pStyle w:val="a3"/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Совместные интересы. Животный и растительный мир. В зоопарке.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Моя Родина: Россия – наша Родина. Татарстан – мой родной край. Народы Республики Татарстан. Детские писатели и поэты. Детский фольклор (рифмовки, считалки, скороговорки, загадки, сказки). </w:t>
      </w:r>
    </w:p>
    <w:p w:rsidR="00883953" w:rsidRPr="00D233E0" w:rsidRDefault="00883953" w:rsidP="00883953">
      <w:pPr>
        <w:pStyle w:val="a3"/>
        <w:keepNext/>
        <w:keepLines/>
        <w:numPr>
          <w:ilvl w:val="4"/>
          <w:numId w:val="2"/>
        </w:numPr>
        <w:spacing w:after="0" w:line="276" w:lineRule="auto"/>
        <w:ind w:left="0" w:right="327" w:firstLine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Умения по видам речевой деятельности </w:t>
      </w:r>
      <w:proofErr w:type="spellStart"/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Аудирование</w:t>
      </w:r>
      <w:proofErr w:type="spellEnd"/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</w:p>
    <w:p w:rsidR="00883953" w:rsidRPr="00AC1784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восприятие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на слух и понимание высказываний одноклассников, небольших текстов и сообщений, построенных на изученном речевом </w:t>
      </w:r>
      <w:r w:rsidRPr="00AC1784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материале;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выполнение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упражнений на снятие лингвистических трудностей; </w:t>
      </w:r>
    </w:p>
    <w:p w:rsidR="00883953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понимание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на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слух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>ин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формации, которая содержится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 </w:t>
      </w:r>
      <w:r w:rsidRPr="00AC1784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предъявляемом тексте; </w:t>
      </w:r>
    </w:p>
    <w:p w:rsidR="00883953" w:rsidRPr="00AF2D0A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AC1784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определять</w:t>
      </w:r>
      <w:proofErr w:type="gramEnd"/>
      <w:r w:rsidRPr="00AC1784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основную мысль текста; отделять основную мысль от второстепенного, передавать его содержание по вопросам. </w:t>
      </w:r>
    </w:p>
    <w:p w:rsidR="00883953" w:rsidRPr="00D233E0" w:rsidRDefault="00883953" w:rsidP="00883953">
      <w:pPr>
        <w:pStyle w:val="a3"/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Тексты для 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аудирования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диалоги в рамках тематического содержания речи; высказывания собеседников в ситуациях повседневного общения, рассказы. </w:t>
      </w:r>
    </w:p>
    <w:p w:rsidR="00883953" w:rsidRPr="00D233E0" w:rsidRDefault="00883953" w:rsidP="00883953">
      <w:pPr>
        <w:pStyle w:val="a3"/>
        <w:keepNext/>
        <w:keepLines/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Говорение </w:t>
      </w:r>
    </w:p>
    <w:p w:rsidR="00883953" w:rsidRPr="00AC1784" w:rsidRDefault="00883953" w:rsidP="00883953">
      <w:pPr>
        <w:pStyle w:val="a3"/>
        <w:spacing w:after="0" w:line="276" w:lineRule="auto"/>
        <w:ind w:left="0" w:right="3"/>
        <w:jc w:val="both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AC1784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Диалогическая речь: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умение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задавать вопросы, отвечать на них по содержанию изученных тем.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ведение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диалогов по изученным темам, используя следующие речевые задачи: сообщить, попросить, пригласить, пожелать, похвалить, поблагодарить, уточнить, возразить. </w:t>
      </w:r>
    </w:p>
    <w:p w:rsidR="00883953" w:rsidRPr="00AC1784" w:rsidRDefault="00883953" w:rsidP="00883953">
      <w:pPr>
        <w:pStyle w:val="a3"/>
        <w:spacing w:after="0" w:line="276" w:lineRule="auto"/>
        <w:ind w:left="0" w:right="3"/>
        <w:jc w:val="both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AC1784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Монологическая речь: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создание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 опорой на ключевые слова, вопросы или иллюстрации устных монологических высказываний по содержанию изученных тем.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составление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рассказа о своих друзьях, о любимых питомцах, о нашей стране и родном крае и т. д.;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пересказ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 опорой на ключевые слова, вопросы или иллюстрации основного содержания прослушанного или прочитанного текста;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краткое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устное изложение результатов выполненного несложного проектного задания. </w:t>
      </w:r>
    </w:p>
    <w:p w:rsidR="00883953" w:rsidRPr="00D233E0" w:rsidRDefault="00883953" w:rsidP="00883953">
      <w:pPr>
        <w:pStyle w:val="a3"/>
        <w:keepNext/>
        <w:keepLines/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Смысловое чтение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чтение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про себя учебных и несложных адаптированных аутентичных текстов, содержащих отдельные незнакомые слова, с пониманием основного содержания или с пониманием запрашиваемой информации: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выделение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наиболее важных в смысловом плане предложений;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выделение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предложений, выражающих основную мысль текста;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чтение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текста с прогнозированием темы текста;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чтение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не сплошных текстов (таблиц, диаграмм) и понимание представленной в них информации. </w:t>
      </w:r>
    </w:p>
    <w:p w:rsidR="00883953" w:rsidRPr="00D233E0" w:rsidRDefault="00883953" w:rsidP="00883953">
      <w:pPr>
        <w:pStyle w:val="a3"/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Тексты для чтения: ситуативные диалоги, рассказы, научно-популярные тексты, стихи, таблицы. </w:t>
      </w:r>
    </w:p>
    <w:p w:rsidR="00883953" w:rsidRPr="00D233E0" w:rsidRDefault="00883953" w:rsidP="00883953">
      <w:pPr>
        <w:pStyle w:val="a3"/>
        <w:keepNext/>
        <w:keepLines/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Письмо </w:t>
      </w:r>
    </w:p>
    <w:p w:rsidR="00883953" w:rsidRPr="00D233E0" w:rsidRDefault="00883953" w:rsidP="00883953">
      <w:pPr>
        <w:pStyle w:val="a3"/>
        <w:spacing w:after="0" w:line="276" w:lineRule="auto"/>
        <w:ind w:left="0" w:right="6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        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заполнение простых анкет с указанием информации о себе (имя, </w:t>
      </w:r>
    </w:p>
    <w:p w:rsidR="00883953" w:rsidRPr="00D233E0" w:rsidRDefault="00883953" w:rsidP="00883953">
      <w:pPr>
        <w:pStyle w:val="a3"/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фамилия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возраст, место жительство – страна проживания, город (село) в соответствии с нормами татарского языка;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письменная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формулировка тезисов (составление плана);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выписывание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цитат из текста к заданным вопросам;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письменная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постановка вопросов по теме, проблеме текста;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самостоятельное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составление и написание небольших текстов по изучаемой теме;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создание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подписей к картинкам с пояснением, что на них изображено.</w:t>
      </w: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 </w:t>
      </w:r>
    </w:p>
    <w:p w:rsidR="00883953" w:rsidRPr="00D233E0" w:rsidRDefault="00883953" w:rsidP="00883953">
      <w:pPr>
        <w:pStyle w:val="a3"/>
        <w:spacing w:after="0" w:line="276" w:lineRule="auto"/>
        <w:ind w:left="0" w:right="11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                     </w:t>
      </w: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Языковые знания и навыки </w:t>
      </w:r>
    </w:p>
    <w:p w:rsidR="00883953" w:rsidRPr="00D233E0" w:rsidRDefault="00883953" w:rsidP="00883953">
      <w:pPr>
        <w:pStyle w:val="a3"/>
        <w:keepNext/>
        <w:keepLines/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              </w:t>
      </w: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Фонетическая сторона речи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слова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 твердыми и мягкими гласными, а также слова, не подчиняющиеся закону сингармонизма;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произношение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слов с соблюдением правильного ударения и фраз с соблюдением их ритмико-интонационных особенностей. </w:t>
      </w:r>
    </w:p>
    <w:p w:rsidR="00883953" w:rsidRPr="00D233E0" w:rsidRDefault="00883953" w:rsidP="00883953">
      <w:pPr>
        <w:pStyle w:val="a3"/>
        <w:keepNext/>
        <w:keepLines/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       </w:t>
      </w: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Графика, орфография и пунктуация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правильное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написание изученных слов; </w:t>
      </w:r>
    </w:p>
    <w:p w:rsidR="00883953" w:rsidRPr="00D233E0" w:rsidRDefault="00883953" w:rsidP="00883953">
      <w:pPr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правильное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использование знаков препинания: точки, вопросительного и восклицательного знаков в конце предложения; запятой при перечислении.</w:t>
      </w: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 </w:t>
      </w:r>
    </w:p>
    <w:p w:rsidR="00883953" w:rsidRPr="00D233E0" w:rsidRDefault="00883953" w:rsidP="00883953">
      <w:pPr>
        <w:pStyle w:val="a3"/>
        <w:keepNext/>
        <w:keepLines/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    </w:t>
      </w: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Лексическая сторона речи </w:t>
      </w:r>
    </w:p>
    <w:p w:rsidR="00883953" w:rsidRPr="00D233E0" w:rsidRDefault="00883953" w:rsidP="00883953">
      <w:pPr>
        <w:pStyle w:val="a3"/>
        <w:numPr>
          <w:ilvl w:val="0"/>
          <w:numId w:val="2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Распознавание и употребление в устной и письменной речи не менее 400 лексических единиц (слов, словосочетаний, речевых клише), обслуживающих ситуации общения в рамках тематического содержания речи для 4 класса, включая 300 лексических единиц, усвоенных в 1–3 классах; слов-названий предметов, их признаков, действий предметов; заимствованных слов; синонимов и антонимов изученных слов; парных (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савыт-саба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), сложных (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ташбака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), составных (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салават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күпере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 слов. </w:t>
      </w:r>
    </w:p>
    <w:p w:rsidR="00883953" w:rsidRPr="00D233E0" w:rsidRDefault="00883953" w:rsidP="00883953">
      <w:pPr>
        <w:pStyle w:val="a3"/>
        <w:keepNext/>
        <w:keepLines/>
        <w:spacing w:after="127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      </w:t>
      </w: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Грамматическая сторона речи </w:t>
      </w:r>
    </w:p>
    <w:p w:rsidR="00883953" w:rsidRDefault="00883953" w:rsidP="00883953">
      <w:pPr>
        <w:pStyle w:val="a3"/>
        <w:numPr>
          <w:ilvl w:val="0"/>
          <w:numId w:val="2"/>
        </w:numPr>
        <w:tabs>
          <w:tab w:val="left" w:pos="0"/>
          <w:tab w:val="left" w:pos="142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Распознавание в письменном и звучащем тексте и употребление в устной и письменной речи изученных грамматических форм: </w:t>
      </w:r>
    </w:p>
    <w:p w:rsidR="00883953" w:rsidRPr="00F90A5B" w:rsidRDefault="00883953" w:rsidP="00883953">
      <w:pPr>
        <w:pStyle w:val="a3"/>
        <w:tabs>
          <w:tab w:val="left" w:pos="0"/>
          <w:tab w:val="left" w:pos="142"/>
        </w:tabs>
        <w:spacing w:after="0" w:line="276" w:lineRule="auto"/>
        <w:ind w:left="0" w:right="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  </w:t>
      </w:r>
      <w:r w:rsidRPr="00F90A5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имена существительные в различных падежных формах;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0"/>
          <w:tab w:val="left" w:pos="142"/>
        </w:tabs>
        <w:spacing w:after="153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имена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прилагательные в превосходной степени;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0"/>
          <w:tab w:val="left" w:pos="142"/>
        </w:tabs>
        <w:spacing w:after="148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количественные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порядковые числительные (1</w:t>
      </w:r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–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1000);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0"/>
          <w:tab w:val="left" w:pos="142"/>
        </w:tabs>
        <w:spacing w:after="33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наречия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времени «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иртән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кичен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кышын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җәен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язын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көзен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аннан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 xml:space="preserve"> 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соң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»;</w:t>
      </w:r>
      <w:r w:rsidRPr="00D233E0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 xml:space="preserve">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0"/>
          <w:tab w:val="left" w:pos="142"/>
        </w:tabs>
        <w:spacing w:after="34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глаголы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настоящего и прошедшего определенного времени I, II, III лица единственного и множественного числа в утвердительной и отрицательной формах;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0"/>
          <w:tab w:val="left" w:pos="142"/>
        </w:tabs>
        <w:spacing w:after="34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глаголы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прошедшего неопределенного времени III лица единственного числа в утвердительной форме;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послелог</w:t>
      </w:r>
      <w:proofErr w:type="gram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 xml:space="preserve"> «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турында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 с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существительными и личными местоимениями;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частицы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тттт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/ 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дә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та / 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тә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иң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бик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союз</w:t>
      </w:r>
      <w:proofErr w:type="gram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 xml:space="preserve"> «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чөнки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»; относительное слово «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шуңа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 xml:space="preserve"> 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күрә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».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883953" w:rsidRPr="00D233E0" w:rsidRDefault="00883953" w:rsidP="00883953">
      <w:pPr>
        <w:pStyle w:val="a3"/>
        <w:tabs>
          <w:tab w:val="left" w:pos="0"/>
          <w:tab w:val="left" w:pos="142"/>
          <w:tab w:val="left" w:pos="851"/>
        </w:tabs>
        <w:spacing w:after="0" w:line="276" w:lineRule="auto"/>
        <w:ind w:left="142" w:right="2" w:hanging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             </w:t>
      </w: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Социокультурные знания и умения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знание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использование элементов татарского речевого этикета в рамках тематического содержания;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знание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использование в устной и письменной речи наиболее употребительных речевых клише в рамках отобранного тематического содержания;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знакомство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 доступными в языковом отношении образцами детской поэзии и прозы на татарском языке;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знание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небольших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произведений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татарского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детского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фольклора </w:t>
      </w:r>
    </w:p>
    <w:p w:rsidR="00883953" w:rsidRPr="00D233E0" w:rsidRDefault="00883953" w:rsidP="00883953">
      <w:pPr>
        <w:pStyle w:val="a3"/>
        <w:numPr>
          <w:ilvl w:val="0"/>
          <w:numId w:val="2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(</w:t>
      </w: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рифмовки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стихи, песенки); персонажей детских книг;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краткое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представление достопримечательностей своей республики. </w:t>
      </w:r>
    </w:p>
    <w:p w:rsidR="00883953" w:rsidRPr="00D233E0" w:rsidRDefault="00883953" w:rsidP="00883953">
      <w:pPr>
        <w:pStyle w:val="a3"/>
        <w:tabs>
          <w:tab w:val="left" w:pos="0"/>
          <w:tab w:val="left" w:pos="142"/>
          <w:tab w:val="left" w:pos="851"/>
        </w:tabs>
        <w:spacing w:after="0" w:line="276" w:lineRule="auto"/>
        <w:ind w:left="142" w:hanging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                             </w:t>
      </w: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Компенсаторные умения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использование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при чтении и 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аудировании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языковой догадки (умения понять значение незнакомого слова или новое значение знакомого слова по контексту);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использование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качестве опоры при порождении собственных высказываний ключевых слов, вопросов, иллюстраций; </w:t>
      </w:r>
    </w:p>
    <w:p w:rsidR="00883953" w:rsidRPr="00AC1784" w:rsidRDefault="00883953" w:rsidP="00883953">
      <w:p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--    </w:t>
      </w:r>
      <w:r w:rsidRPr="00AC1784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прогнозирование содержания текста для чтения на основе заголовка; </w:t>
      </w:r>
    </w:p>
    <w:p w:rsidR="00883953" w:rsidRPr="00226A55" w:rsidRDefault="00883953" w:rsidP="00883953">
      <w:pPr>
        <w:numPr>
          <w:ilvl w:val="0"/>
          <w:numId w:val="2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игнорирование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 </w:t>
      </w:r>
    </w:p>
    <w:p w:rsidR="00883953" w:rsidRPr="000C7224" w:rsidRDefault="00883953" w:rsidP="00883953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C7224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>ПЛАНИРУЕМЫЕ РЕЗУЛЬТАТЫ ОСВОЕНИЯ УЧ</w:t>
      </w: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ЕБНОГО ПРЕДМЕТА «РОДНОЙ</w:t>
      </w:r>
      <w:r w:rsidRPr="000C7224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(ТАТАРСКИЙ) ЯЗЫК РЕСПУБЛИКИ ТАТАРСТАН» НА УРОВНЕ НАЧАЛЬНОГО ОБЩЕГО ОБРАЗОВАНИЯ </w:t>
      </w:r>
    </w:p>
    <w:p w:rsidR="00883953" w:rsidRPr="00D233E0" w:rsidRDefault="00883953" w:rsidP="00883953">
      <w:pPr>
        <w:pStyle w:val="a3"/>
        <w:spacing w:after="0" w:line="276" w:lineRule="auto"/>
        <w:ind w:left="142" w:right="710" w:firstLine="578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Личностные результаты </w:t>
      </w:r>
    </w:p>
    <w:p w:rsidR="00883953" w:rsidRPr="00D233E0" w:rsidRDefault="00883953" w:rsidP="00883953">
      <w:pPr>
        <w:pStyle w:val="a3"/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 результате из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учения предмета «Родной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(татарский) язык Республики Татарстан» на уровне начального общего образования у выпускников будут сформированы следующие личностные результаты:  </w:t>
      </w:r>
    </w:p>
    <w:p w:rsidR="00883953" w:rsidRPr="00D233E0" w:rsidRDefault="00883953" w:rsidP="00883953">
      <w:pPr>
        <w:pStyle w:val="a3"/>
        <w:tabs>
          <w:tab w:val="left" w:pos="426"/>
        </w:tabs>
        <w:spacing w:after="0" w:line="276" w:lineRule="auto"/>
        <w:ind w:left="0" w:firstLine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>гражданско</w:t>
      </w:r>
      <w:proofErr w:type="gramEnd"/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-патриотического воспитания: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становление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ценностного отношения к своей Родине – России; </w:t>
      </w:r>
    </w:p>
    <w:p w:rsidR="00883953" w:rsidRPr="00AC1784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осознание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своей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этнокультурной и российской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гражданской </w:t>
      </w:r>
      <w:r w:rsidRPr="00AC1784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идентичности;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сопричастность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 прошлому, настоящему и будущему своей страны и родного края;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уважение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 своему и другим народам;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первоначальные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 </w:t>
      </w: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духовно-нравственного воспитания: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признание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индивидуальности каждого человека;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проявление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сопереживания, уважения и доброжелательности;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неприятие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любых форм поведения, направленных на причинение физического и морального вреда другим людям; </w:t>
      </w: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эстетического воспитания: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уважительное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отношение и интерес к художественной культуре, восприимчивость к разным видам искусства, традициям и творчеству своего и других народов; </w:t>
      </w:r>
    </w:p>
    <w:p w:rsidR="00883953" w:rsidRPr="00AC1784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стремление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 самовыражению в разных видах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художественной </w:t>
      </w:r>
      <w:r w:rsidRPr="00AC1784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деятельности; </w:t>
      </w:r>
    </w:p>
    <w:p w:rsidR="00883953" w:rsidRPr="00F90A5B" w:rsidRDefault="00883953" w:rsidP="00883953">
      <w:pPr>
        <w:tabs>
          <w:tab w:val="left" w:pos="426"/>
          <w:tab w:val="center" w:pos="1478"/>
          <w:tab w:val="center" w:pos="3404"/>
          <w:tab w:val="center" w:pos="5476"/>
          <w:tab w:val="center" w:pos="7364"/>
          <w:tab w:val="center" w:pos="8873"/>
          <w:tab w:val="right" w:pos="9925"/>
        </w:tabs>
        <w:spacing w:after="0" w:line="276" w:lineRule="auto"/>
        <w:ind w:firstLine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F90A5B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>физического</w:t>
      </w:r>
      <w:proofErr w:type="gramEnd"/>
      <w:r w:rsidRPr="00F90A5B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 </w:t>
      </w:r>
      <w:r w:rsidRPr="00F90A5B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ab/>
        <w:t xml:space="preserve">воспитания, </w:t>
      </w:r>
      <w:r w:rsidRPr="00F90A5B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ab/>
        <w:t xml:space="preserve">формирования </w:t>
      </w:r>
      <w:r w:rsidRPr="00F90A5B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ab/>
        <w:t xml:space="preserve">культуры </w:t>
      </w:r>
      <w:r w:rsidRPr="00F90A5B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ab/>
        <w:t xml:space="preserve">здоровья </w:t>
      </w:r>
      <w:r w:rsidRPr="00F90A5B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ab/>
        <w:t xml:space="preserve">и </w:t>
      </w:r>
    </w:p>
    <w:p w:rsidR="00883953" w:rsidRPr="00D233E0" w:rsidRDefault="00883953" w:rsidP="00883953">
      <w:pPr>
        <w:pStyle w:val="a3"/>
        <w:numPr>
          <w:ilvl w:val="0"/>
          <w:numId w:val="2"/>
        </w:numPr>
        <w:tabs>
          <w:tab w:val="left" w:pos="426"/>
        </w:tabs>
        <w:spacing w:after="0" w:line="276" w:lineRule="auto"/>
        <w:ind w:left="0" w:firstLine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>эмоционального</w:t>
      </w:r>
      <w:proofErr w:type="gramEnd"/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 благополучия: </w:t>
      </w:r>
    </w:p>
    <w:p w:rsidR="00883953" w:rsidRPr="0027424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соблюдение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правил здорового и безопасного (для себя и других людей) образа жизни в окружающей среде (в том числе информационной); </w:t>
      </w:r>
    </w:p>
    <w:p w:rsidR="00883953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Arial" w:eastAsia="Arial" w:hAnsi="Arial" w:cs="Arial"/>
          <w:color w:val="000000"/>
          <w:sz w:val="28"/>
          <w:lang w:eastAsia="ru-RU"/>
        </w:rPr>
        <w:t xml:space="preserve"> </w:t>
      </w: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бережное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отношение к физическому и психическому здоровью;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lastRenderedPageBreak/>
        <w:t>трудового</w:t>
      </w:r>
      <w:proofErr w:type="gramEnd"/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 воспитания: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осознание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 </w:t>
      </w: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экологического воспитания: </w:t>
      </w:r>
      <w:r w:rsidRPr="00D233E0">
        <w:rPr>
          <w:rFonts w:ascii="Segoe UI Symbol" w:eastAsia="Segoe UI Symbol" w:hAnsi="Segoe UI Symbol" w:cs="Segoe UI Symbol"/>
          <w:color w:val="000000"/>
          <w:sz w:val="28"/>
          <w:lang w:eastAsia="ru-RU"/>
        </w:rPr>
        <w:t></w:t>
      </w:r>
      <w:r w:rsidRPr="00D233E0">
        <w:rPr>
          <w:rFonts w:ascii="Arial" w:eastAsia="Arial" w:hAnsi="Arial" w:cs="Arial"/>
          <w:color w:val="000000"/>
          <w:sz w:val="28"/>
          <w:lang w:eastAsia="ru-RU"/>
        </w:rPr>
        <w:t xml:space="preserve">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бережное отношение к природе;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неприятие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действий, приносящих ей вред; </w:t>
      </w: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ценности научного познания: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первоначальные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представления о научной картине мира; </w:t>
      </w:r>
    </w:p>
    <w:p w:rsidR="00883953" w:rsidRPr="0027424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познавательные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интересы, активность,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иниц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иативность, </w:t>
      </w:r>
      <w:r w:rsidRPr="0027424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любознательность и самостоятельность в познании. </w:t>
      </w:r>
    </w:p>
    <w:p w:rsidR="00883953" w:rsidRPr="00D233E0" w:rsidRDefault="00883953" w:rsidP="00883953">
      <w:pPr>
        <w:pStyle w:val="a3"/>
        <w:tabs>
          <w:tab w:val="left" w:pos="426"/>
        </w:tabs>
        <w:spacing w:after="0" w:line="276" w:lineRule="auto"/>
        <w:ind w:left="0" w:right="714" w:firstLine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Метапредметные</w:t>
      </w:r>
      <w:proofErr w:type="spellEnd"/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результаты </w:t>
      </w:r>
    </w:p>
    <w:p w:rsidR="00883953" w:rsidRPr="00D233E0" w:rsidRDefault="00883953" w:rsidP="00883953">
      <w:pPr>
        <w:pStyle w:val="a3"/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 результате изучения уч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ебного предмета «Родной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(татарский) язык Республики Татарстан» в 1–4 классах обучающийся овладеет универсальными учебными </w:t>
      </w: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познавательными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действиями:  </w:t>
      </w:r>
    </w:p>
    <w:p w:rsidR="00883953" w:rsidRPr="00D233E0" w:rsidRDefault="00883953" w:rsidP="00883953">
      <w:pPr>
        <w:pStyle w:val="a3"/>
        <w:tabs>
          <w:tab w:val="left" w:pos="426"/>
        </w:tabs>
        <w:spacing w:after="0" w:line="276" w:lineRule="auto"/>
        <w:ind w:left="0" w:firstLine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>базовые</w:t>
      </w:r>
      <w:proofErr w:type="gramEnd"/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 логические действия: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сравнивать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объекты, устанавливать основания для сравнения, устанавливать аналогии;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объединять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части объекта (объекты) по определенному признаку; </w:t>
      </w:r>
    </w:p>
    <w:p w:rsidR="00883953" w:rsidRPr="0027424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определять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существенны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й признак для классификации, </w:t>
      </w:r>
      <w:r w:rsidRPr="0027424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классифицировать предложенные объекты;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находить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закономерности и противоречия в рассматриваемых фактах, данных и наблюдениях на основе предложенного педагогическим работником алгоритма; </w:t>
      </w:r>
    </w:p>
    <w:p w:rsidR="00883953" w:rsidRPr="00074DA7" w:rsidRDefault="00883953" w:rsidP="00883953">
      <w:pPr>
        <w:tabs>
          <w:tab w:val="left" w:pos="426"/>
        </w:tabs>
        <w:spacing w:after="0" w:line="276" w:lineRule="auto"/>
        <w:ind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 </w:t>
      </w:r>
      <w:r w:rsidRPr="00074DA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выявлять недостаток информации для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решения учебной (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практической)  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                                         </w:t>
      </w:r>
      <w:r w:rsidRPr="00074DA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задачи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074DA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на основе предложенного алгоритма;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устанавливать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причинно-следственные связи в ситуациях, поддающихся непосредственному наблюдению или знакомых по опыту, делать выводы; </w:t>
      </w: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базовые исследовательские действия: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определять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разрыв между реальным и желательным состоянием объекта </w:t>
      </w:r>
    </w:p>
    <w:p w:rsidR="00883953" w:rsidRPr="00D233E0" w:rsidRDefault="00883953" w:rsidP="00883953">
      <w:pPr>
        <w:pStyle w:val="a3"/>
        <w:tabs>
          <w:tab w:val="left" w:pos="426"/>
        </w:tabs>
        <w:spacing w:after="0" w:line="276" w:lineRule="auto"/>
        <w:ind w:left="142" w:right="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(</w:t>
      </w: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ситуации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 на основе предложенных педагогическим работником вопросов; </w:t>
      </w:r>
    </w:p>
    <w:p w:rsidR="00883953" w:rsidRPr="0027424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помощью педагогического работника формулировать цель, </w:t>
      </w:r>
      <w:r w:rsidRPr="0027424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планировать изменения объекта, ситуации;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сравнивать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несколько вариантов решения задачи, выбирать наиболее подходящий (на основе предложенных критериев);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проводить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по предложенному плану опыт, несложное исследование по установлению особенностей объекта изучения и связей между объектами (часть целое, причина следствие);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формулировать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выводы и подкреплять их доказательствами на основе результатов проведенного наблюдения (опыта, измерения, классификации, сравнения, исследования);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прогнозировать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возможное развитие процессов, событий и их последствия в аналогичных или сходных ситуациях; </w:t>
      </w: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работа с информацией: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выбирать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источник получения информации;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согласно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заданному алгоритму находить в предложенном источнике информацию, представленную в явном виде; </w:t>
      </w:r>
    </w:p>
    <w:p w:rsidR="00883953" w:rsidRPr="0027424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распознавать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>достоверну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ю и недостоверную информацию </w:t>
      </w:r>
      <w:r w:rsidRPr="0027424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самостоятельно или на основании предложенного педагогическим работником способа ее проверки;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соблюдать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сети Интернет; анализировать и создавать текстовую, видео, графическую, звуковую, информацию в соответствии с учебной задачей;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самостоятельно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создавать схемы, таблицы для представления информации. </w:t>
      </w:r>
    </w:p>
    <w:p w:rsidR="00883953" w:rsidRPr="00D233E0" w:rsidRDefault="00883953" w:rsidP="00883953">
      <w:pPr>
        <w:pStyle w:val="a3"/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 результате изучения уч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ебного предмета «Родной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(татарский) язык Республики Татарстан» в 1–4 классах обучающийся овладеет универсальными учебными </w:t>
      </w: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коммуникативными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действиями: </w:t>
      </w:r>
    </w:p>
    <w:p w:rsidR="00883953" w:rsidRPr="00D233E0" w:rsidRDefault="00883953" w:rsidP="00883953">
      <w:pPr>
        <w:pStyle w:val="a3"/>
        <w:tabs>
          <w:tab w:val="left" w:pos="426"/>
        </w:tabs>
        <w:spacing w:after="0" w:line="276" w:lineRule="auto"/>
        <w:ind w:left="0" w:firstLine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>общение</w:t>
      </w:r>
      <w:proofErr w:type="gramEnd"/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: </w:t>
      </w:r>
    </w:p>
    <w:p w:rsidR="00883953" w:rsidRPr="00074DA7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воспринимать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и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формулировать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суждения,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выражать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эмоции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в </w:t>
      </w:r>
      <w:r w:rsidRPr="00074DA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соответствии с целями и условиями общения в знакомой среде;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проявлять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уважительное отношение к собеседнику, соблюдать правила ведения диалога и дискуссии;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признавать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возможность существования разных точек зрения;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корректно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аргументированно высказывать свое мнение;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строить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речевое высказывание в соответствии с поставленной задачей;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создавать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устные и письменные тексты (описание, рассуждение, повествование);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готовить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небольшие публичные выступления;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подбирать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иллюстративный материал (рисунки, фото, плакаты) к тексту выступления; </w:t>
      </w: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совместная деятельность: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формулировать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принимать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проявлять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готовность руководить, выполнять поручения, подчиняться;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ответственно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выполнять свою часть работы; </w:t>
      </w:r>
    </w:p>
    <w:p w:rsidR="00883953" w:rsidRPr="00D233E0" w:rsidRDefault="00883953" w:rsidP="00883953">
      <w:pPr>
        <w:pStyle w:val="a3"/>
        <w:tabs>
          <w:tab w:val="left" w:pos="426"/>
        </w:tabs>
        <w:spacing w:after="0" w:line="276" w:lineRule="auto"/>
        <w:ind w:left="142" w:right="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 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оценивать свой вклад в общий результат;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выполнять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совместные проектные задания с опорой на предложенные образцы. </w:t>
      </w:r>
    </w:p>
    <w:p w:rsidR="00883953" w:rsidRPr="00D233E0" w:rsidRDefault="00883953" w:rsidP="00883953">
      <w:pPr>
        <w:pStyle w:val="a3"/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 результате изучения уч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ебного предмета «Родной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(татарский) язык Республики Татарстан» в 1–4 классах обучающийся овладеет универсальными учебными </w:t>
      </w: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регулятивными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действиями: </w:t>
      </w:r>
    </w:p>
    <w:p w:rsidR="00883953" w:rsidRPr="00D233E0" w:rsidRDefault="00883953" w:rsidP="00883953">
      <w:pPr>
        <w:pStyle w:val="a3"/>
        <w:tabs>
          <w:tab w:val="left" w:pos="426"/>
        </w:tabs>
        <w:spacing w:after="0" w:line="276" w:lineRule="auto"/>
        <w:ind w:left="0" w:firstLine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>самоорганизация</w:t>
      </w:r>
      <w:proofErr w:type="gramEnd"/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: </w:t>
      </w:r>
    </w:p>
    <w:p w:rsidR="00883953" w:rsidRPr="0027424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планировать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действия по решению учебной задачи для получения </w:t>
      </w:r>
      <w:r w:rsidRPr="0027424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результата;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выстраивать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последовательность выбранных действий; </w:t>
      </w: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самоконтроль: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устанавливать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причины успеха/неудач учебной деятельности;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корректировать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свои учебные действия для преодоления ошибок. </w:t>
      </w:r>
    </w:p>
    <w:p w:rsidR="00883953" w:rsidRPr="00D233E0" w:rsidRDefault="00883953" w:rsidP="00883953">
      <w:pPr>
        <w:pStyle w:val="a3"/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Предметные результаты </w:t>
      </w:r>
    </w:p>
    <w:p w:rsidR="00883953" w:rsidRPr="00D233E0" w:rsidRDefault="00883953" w:rsidP="00883953">
      <w:pPr>
        <w:pStyle w:val="a3"/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Изучение уч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ебного предмета «Родной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(татарский) язык Республики Татарстан»</w:t>
      </w:r>
      <w:r w:rsidRPr="00D233E0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 xml:space="preserve">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 уровне</w:t>
      </w:r>
      <w:r w:rsidRPr="00D233E0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 xml:space="preserve">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начального общего образования обеспечивает: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понимание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статуса и значения государственного (татарского) языка Республики Татарстан, формирование мотивации к изучению государственного </w:t>
      </w:r>
    </w:p>
    <w:p w:rsidR="00883953" w:rsidRPr="00D233E0" w:rsidRDefault="00883953" w:rsidP="00883953">
      <w:pPr>
        <w:pStyle w:val="a3"/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(</w:t>
      </w: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татарского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 языка Республики Татарстан: понимать значение государственного (татарского) языка Республики Татарстан для межнационального общения, освоения культуры и традиций народов Республики Татарстан; понимать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необходимость овладения государственным (татарским) языком Республики Татарстан; проявлять интерес и желание к его изучению как к важнейшей духовно-нравственной ценности народа; </w:t>
      </w:r>
    </w:p>
    <w:p w:rsidR="00883953" w:rsidRPr="0027424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сформированность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первоначальных знаний о фонетике, лексике, грамматике, орфографии и пунктуации татарского языка, а также умений применять полученные знания в речевой деятельности: различать на слух и произносить звуки и слова татарского языка в соответствии с языковой нормой, без фонетических ошибок; употреблять в речи лексику, усвоенную в пределах изучаемого коммуникативно-речевого материала; группировать лексику </w:t>
      </w:r>
      <w:r w:rsidRPr="0027424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татарского языка по тематическому принципу; строить небольшие по объему устные высказывания с использованием усвоенной лексики и языковых знаний; участвовать в речевом общении, используя изученные формулы речевого этикета;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сформированность</w:t>
      </w:r>
      <w:proofErr w:type="spellEnd"/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развитие всех видов речевой деятельности на татарском языке: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аудирование</w:t>
      </w:r>
      <w:proofErr w:type="spellEnd"/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(слушание): понимать на слух речь, звучащую из различных источников (учитель, одноклассники, теле- и радиопередачи);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говорение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воспроизводить речевые образцы, участвовать в диалогах на бытовые, учебные темы, в обсуждении прослушанных или прочитанных текстов; декламировать стихи; </w:t>
      </w:r>
    </w:p>
    <w:p w:rsidR="00883953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чтение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читать вслух небольшие тексты, построенные на изученном языковом материале;  </w:t>
      </w:r>
    </w:p>
    <w:p w:rsidR="00883953" w:rsidRPr="00226A55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226A5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письмо</w:t>
      </w:r>
      <w:proofErr w:type="gramEnd"/>
      <w:r w:rsidRPr="00226A5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воспроизводить речевые образцы, списывать текст и выписывать из него слова, словосочетания, предложения в соответствии с решаемой учебной задачей; выполнять небольшие письменные работы и творческие задания;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усвоение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элементарных сведений о языке как носителе культуры народа: составлять небольшие рассказы по заданной теме на татарском языке; </w:t>
      </w:r>
    </w:p>
    <w:p w:rsidR="00883953" w:rsidRPr="00D233E0" w:rsidRDefault="00883953" w:rsidP="00883953">
      <w:pPr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представлять</w:t>
      </w:r>
      <w:proofErr w:type="gram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родной край как часть России на татарском языке в различных ситуациях общения. </w:t>
      </w:r>
    </w:p>
    <w:p w:rsidR="00883953" w:rsidRPr="00D233E0" w:rsidRDefault="00883953" w:rsidP="00883953">
      <w:pPr>
        <w:pStyle w:val="a3"/>
        <w:tabs>
          <w:tab w:val="left" w:pos="426"/>
        </w:tabs>
        <w:spacing w:after="0" w:line="276" w:lineRule="auto"/>
        <w:ind w:left="0" w:right="8" w:firstLine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Предметные результаты по классам </w:t>
      </w:r>
    </w:p>
    <w:p w:rsidR="00883953" w:rsidRPr="0037576A" w:rsidRDefault="00883953" w:rsidP="00883953">
      <w:pPr>
        <w:pStyle w:val="a3"/>
        <w:numPr>
          <w:ilvl w:val="0"/>
          <w:numId w:val="2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Предметные результаты по уче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бному предмету «Родной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(татарский) язык Республики Татарстан» ориентированы на применение знаний, умений и навыков в типичных учебных ситуациях и реальных жизненных условиях, отражают 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сформированность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коммуникативной компетенции на элементарном уровне в совокупности ее составляющих – речевой, языковой, социокультурной, компенсаторной, 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метапредметной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(учебно-познавательной) (речевые умения по изучаемым темам в каждом классе приводятся в тематическом планировании). </w:t>
      </w:r>
    </w:p>
    <w:p w:rsidR="00883953" w:rsidRPr="00C31F37" w:rsidRDefault="00883953" w:rsidP="00883953">
      <w:pPr>
        <w:pStyle w:val="a3"/>
        <w:spacing w:after="0" w:line="276" w:lineRule="auto"/>
        <w:ind w:left="142" w:right="3" w:firstLine="57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Обучающийся научится: </w:t>
      </w:r>
    </w:p>
    <w:p w:rsidR="00883953" w:rsidRPr="00C31F37" w:rsidRDefault="00883953" w:rsidP="00883953">
      <w:pPr>
        <w:pStyle w:val="a3"/>
        <w:keepNext/>
        <w:keepLines/>
        <w:spacing w:after="0" w:line="276" w:lineRule="auto"/>
        <w:ind w:left="142" w:firstLine="578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proofErr w:type="spellStart"/>
      <w:r w:rsidRPr="00C31F3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Аудирование</w:t>
      </w:r>
      <w:proofErr w:type="spellEnd"/>
      <w:r w:rsidRPr="00C31F3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понимать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на слух высказывания одноклассников, небольшие тексты и сообщения, построенные на изученном речевом материале;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выполнять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упражнения на снятие лингвистических трудностей;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понимать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на слух информацию, которая содержится в предъявляемом тексте; определять основную мысль текста; отделять основную мысль от второстепенного, передавать его содержание по вопросам. </w:t>
      </w:r>
    </w:p>
    <w:p w:rsidR="00883953" w:rsidRPr="00C31F37" w:rsidRDefault="00883953" w:rsidP="00883953">
      <w:pPr>
        <w:pStyle w:val="a3"/>
        <w:keepNext/>
        <w:keepLines/>
        <w:tabs>
          <w:tab w:val="left" w:pos="284"/>
        </w:tabs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Говорение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вести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разные виды диалога (диалог этикетного характера, </w:t>
      </w:r>
      <w:proofErr w:type="spell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диалогпобуждение</w:t>
      </w:r>
      <w:proofErr w:type="spell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 действию, диалог-расспрос) в рамках тематического содержания речи в стандартных ситуациях общения с вербальными и/или зрительными опорами, с соблюдением норм татарского речевого этикета (не менее 5–6 реплик со стороны каждого собеседника);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создавать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разные виды монологических высказываний (описание, в том числе характеристика; повествование) с вербальными и / или зрительными опорами в рамках тематического содержания речи (объем монологического высказывания – не менее 5–6 фраз);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излагать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основное содержание прослушанного или прочитанного текста по содержанию изученных тем с вербальными и/или зрительными опорами (объем – не менее 5–6 фраз);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кратко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излагать результаты выполненной проектной работы (объем – не менее 5–6 фраз);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декламировать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стихи.  </w:t>
      </w:r>
    </w:p>
    <w:p w:rsidR="00883953" w:rsidRPr="00C31F37" w:rsidRDefault="00883953" w:rsidP="00883953">
      <w:pPr>
        <w:pStyle w:val="a3"/>
        <w:keepNext/>
        <w:keepLines/>
        <w:tabs>
          <w:tab w:val="left" w:pos="284"/>
        </w:tabs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Смысловое чтение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читать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вслух тексты объемом до 60 слов, построенные на изученном языковом материале, соблюдая правила чтения и правильную интонацию;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читать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про себя учебные и несложные адаптированные аутентичные тексты (объем текста для чтения до 120 слов), содержащие отдельные незнакомые слова, с пониманием основного содержания или с пониманием запрашиваемой информации;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читать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текст с выделением наиболее важных в смысловом плане предложений; </w:t>
      </w:r>
    </w:p>
    <w:p w:rsidR="00883953" w:rsidRPr="00274240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читать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текст с выделением предложений, выражающих основную идею </w:t>
      </w:r>
      <w:r w:rsidRPr="0027424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текста;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читать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текст с прогнозированием основной темы текста;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читать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несплошные</w:t>
      </w:r>
      <w:proofErr w:type="spell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тексты и понимать представленной в них информации. </w:t>
      </w:r>
    </w:p>
    <w:p w:rsidR="00883953" w:rsidRPr="00C31F37" w:rsidRDefault="00883953" w:rsidP="00883953">
      <w:pPr>
        <w:pStyle w:val="a3"/>
        <w:keepNext/>
        <w:keepLines/>
        <w:tabs>
          <w:tab w:val="left" w:pos="284"/>
        </w:tabs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Письмо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заполнять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простые анкеты с указанием информации о себе (имя, фамилия, возраст, место жительство – страна проживания, город (село) в соответствии с нормами татарского языка;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писать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формулировки тезисов (составлять план);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выписывать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цитаты из текста к заданным вопросам;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писать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вопросы по теме, проблеме текста;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составлять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писать небольшие тексты по изучаемой теме. </w:t>
      </w:r>
    </w:p>
    <w:p w:rsidR="00883953" w:rsidRPr="00C31F37" w:rsidRDefault="00883953" w:rsidP="00883953">
      <w:pPr>
        <w:pStyle w:val="a3"/>
        <w:tabs>
          <w:tab w:val="left" w:pos="284"/>
        </w:tabs>
        <w:spacing w:after="0" w:line="276" w:lineRule="auto"/>
        <w:ind w:left="0" w:right="718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Языковые знания и навыки </w:t>
      </w:r>
    </w:p>
    <w:p w:rsidR="00883953" w:rsidRPr="00C31F37" w:rsidRDefault="00883953" w:rsidP="00883953">
      <w:pPr>
        <w:pStyle w:val="a3"/>
        <w:keepNext/>
        <w:keepLines/>
        <w:tabs>
          <w:tab w:val="left" w:pos="284"/>
        </w:tabs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Фонетическая сторона речи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произносить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>слов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правильным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ударением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и </w:t>
      </w: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предложения </w:t>
      </w: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 соблюдением их ритмико-интонационных особенностей;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соблюдать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особенности </w:t>
      </w: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интонации </w:t>
      </w: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в </w:t>
      </w: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повествовательных </w:t>
      </w:r>
    </w:p>
    <w:p w:rsidR="00883953" w:rsidRPr="00C31F37" w:rsidRDefault="00883953" w:rsidP="00883953">
      <w:pPr>
        <w:pStyle w:val="a3"/>
        <w:tabs>
          <w:tab w:val="left" w:pos="284"/>
        </w:tabs>
        <w:spacing w:after="0" w:line="276" w:lineRule="auto"/>
        <w:ind w:left="0" w:right="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(</w:t>
      </w: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утвердительных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отрицательных) и побудительных предложениях, а также в изученных типах вопросов. </w:t>
      </w:r>
    </w:p>
    <w:p w:rsidR="00883953" w:rsidRPr="00C31F37" w:rsidRDefault="00883953" w:rsidP="00883953">
      <w:pPr>
        <w:pStyle w:val="a3"/>
        <w:keepNext/>
        <w:keepLines/>
        <w:tabs>
          <w:tab w:val="left" w:pos="284"/>
        </w:tabs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Графика, орфография и пунктуация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правильно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писать татарские слова;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использовать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точку, вопросительный и восклицательный знаки в конце предложения, запятую при перечислении и обращении. </w:t>
      </w:r>
    </w:p>
    <w:p w:rsidR="00883953" w:rsidRPr="00C31F37" w:rsidRDefault="00883953" w:rsidP="00883953">
      <w:pPr>
        <w:pStyle w:val="a3"/>
        <w:keepNext/>
        <w:keepLines/>
        <w:tabs>
          <w:tab w:val="left" w:pos="284"/>
        </w:tabs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Лексическая сторона речи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употреблять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устной и письменной речи не менее 400 изученных лексических единиц (слов, словосочетаний, речевых клише) в их основных значениях;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употреблять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речи изученные синонимы и антонимы, заимствованные слова. </w:t>
      </w:r>
    </w:p>
    <w:p w:rsidR="00883953" w:rsidRPr="00C31F37" w:rsidRDefault="00883953" w:rsidP="00883953">
      <w:pPr>
        <w:pStyle w:val="a3"/>
        <w:keepNext/>
        <w:keepLines/>
        <w:tabs>
          <w:tab w:val="left" w:pos="284"/>
        </w:tabs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Грамматическая сторона речи </w:t>
      </w:r>
    </w:p>
    <w:p w:rsidR="00883953" w:rsidRPr="00C31F37" w:rsidRDefault="00883953" w:rsidP="00883953">
      <w:pPr>
        <w:pStyle w:val="a3"/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Употреблять в устной и письменной речи изученные морфологические формы и синтаксические конструкции в рамках тематического содержания речи: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имена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существительные в различных падежных формах;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имена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прилагательные в превосходной степени;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количественные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порядковые числительные (1–1000);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наречия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времени «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иртән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кичен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кышын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җәен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язын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көзен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аннан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 xml:space="preserve"> 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соң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 xml:space="preserve">»;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глаголы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настоящего и прошедшего определенного времени I, II, III лица единственного и множественного числа в утвердительной и отрицательной формах;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глаголы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прошедшего неопределенного времени III лица единственного числа в утвердительной форме;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послелог</w:t>
      </w:r>
      <w:proofErr w:type="gram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 xml:space="preserve"> «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турында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 с существительными</w:t>
      </w: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личными местоимениями;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частицы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да / </w:t>
      </w:r>
      <w:proofErr w:type="spell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дә</w:t>
      </w:r>
      <w:proofErr w:type="spell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та / </w:t>
      </w:r>
      <w:proofErr w:type="spell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тә</w:t>
      </w:r>
      <w:proofErr w:type="spell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иң</w:t>
      </w:r>
      <w:proofErr w:type="spell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бик</w:t>
      </w:r>
      <w:proofErr w:type="spell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союз</w:t>
      </w:r>
      <w:proofErr w:type="gram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 xml:space="preserve"> «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чөнки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»; относительное слово «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шуңа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 xml:space="preserve"> 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күрә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».</w:t>
      </w: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883953" w:rsidRPr="00C31F37" w:rsidRDefault="00883953" w:rsidP="00883953">
      <w:pPr>
        <w:pStyle w:val="a3"/>
        <w:tabs>
          <w:tab w:val="left" w:pos="284"/>
        </w:tabs>
        <w:spacing w:after="0" w:line="276" w:lineRule="auto"/>
        <w:ind w:left="0" w:right="71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Социокультурные знания и умения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знать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татарских писателей и поэтов; </w:t>
      </w:r>
    </w:p>
    <w:p w:rsidR="00883953" w:rsidRPr="00C31F37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знать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небольшие произведения татарского детского фольклора (рифмовки, стихи, песенки), персонажей детских книг; </w:t>
      </w:r>
    </w:p>
    <w:p w:rsidR="00883953" w:rsidRPr="00AF2D0A" w:rsidRDefault="00883953" w:rsidP="00883953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уметь</w:t>
      </w:r>
      <w:proofErr w:type="gram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кратко представлять Республику Татарстан на татарском язы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ке в рамках изучаемой тематики.</w:t>
      </w:r>
    </w:p>
    <w:p w:rsidR="0002087F" w:rsidRDefault="0002087F"/>
    <w:sectPr w:rsidR="0002087F" w:rsidSect="00F80AB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3069C0"/>
    <w:multiLevelType w:val="hybridMultilevel"/>
    <w:tmpl w:val="4D96D18A"/>
    <w:lvl w:ilvl="0" w:tplc="3CF028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5B5ABF"/>
    <w:multiLevelType w:val="hybridMultilevel"/>
    <w:tmpl w:val="4EEE5620"/>
    <w:lvl w:ilvl="0" w:tplc="B6AECA0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953"/>
    <w:rsid w:val="0002087F"/>
    <w:rsid w:val="00883953"/>
    <w:rsid w:val="00EE5182"/>
    <w:rsid w:val="00F80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810E63-D7DD-4951-99AC-5D52A4B6D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39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39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980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0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3278</Words>
  <Characters>18690</Characters>
  <Application>Microsoft Office Word</Application>
  <DocSecurity>0</DocSecurity>
  <Lines>155</Lines>
  <Paragraphs>43</Paragraphs>
  <ScaleCrop>false</ScaleCrop>
  <Company/>
  <LinksUpToDate>false</LinksUpToDate>
  <CharactersWithSpaces>21925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2024-02-22T12:39:00Z</dcterms:created>
  <dcterms:modified xsi:type="dcterms:W3CDTF">2024-02-27T12:55:00Z</dcterms:modified>
</cp:coreProperties>
</file>